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AF42B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AF42B9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6F27C2">
              <w:rPr>
                <w:b/>
              </w:rPr>
              <w:t>7</w:t>
            </w:r>
            <w:r w:rsidR="00AF42B9">
              <w:rPr>
                <w:b/>
              </w:rPr>
              <w:t>9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AF42B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AF42B9">
            <w:pPr>
              <w:spacing w:line="360" w:lineRule="auto"/>
            </w:pPr>
            <w:r w:rsidRPr="003B41E1">
              <w:t xml:space="preserve">Nº </w:t>
            </w:r>
            <w:r w:rsidR="00AF42B9">
              <w:t>2142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AF42B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AF42B9">
            <w:pPr>
              <w:spacing w:line="360" w:lineRule="auto"/>
            </w:pPr>
            <w:r w:rsidRPr="003B41E1">
              <w:t xml:space="preserve">N° </w:t>
            </w:r>
            <w:r w:rsidR="008F3C7C">
              <w:t>0</w:t>
            </w:r>
            <w:r w:rsidR="00AF42B9">
              <w:t>23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AF42B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AF42B9">
            <w:pPr>
              <w:spacing w:line="360" w:lineRule="auto"/>
            </w:pPr>
          </w:p>
        </w:tc>
      </w:tr>
    </w:tbl>
    <w:p w:rsidR="00FF558F" w:rsidRPr="003B41E1" w:rsidRDefault="00FF558F" w:rsidP="00AF42B9">
      <w:pPr>
        <w:spacing w:line="360" w:lineRule="auto"/>
        <w:jc w:val="both"/>
      </w:pPr>
    </w:p>
    <w:p w:rsidR="007B2CE4" w:rsidRPr="00287D93" w:rsidRDefault="00E029BB" w:rsidP="00AF42B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AF42B9">
      <w:pPr>
        <w:spacing w:line="360" w:lineRule="auto"/>
        <w:jc w:val="both"/>
      </w:pPr>
    </w:p>
    <w:p w:rsidR="009D5ACB" w:rsidRPr="003B41E1" w:rsidRDefault="00E029BB" w:rsidP="00AF42B9">
      <w:pPr>
        <w:tabs>
          <w:tab w:val="num" w:pos="900"/>
        </w:tabs>
        <w:spacing w:line="360" w:lineRule="auto"/>
        <w:jc w:val="both"/>
        <w:outlineLvl w:val="0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8F3C7C">
        <w:t>1</w:t>
      </w:r>
      <w:r w:rsidR="00AF42B9">
        <w:t>8</w:t>
      </w:r>
      <w:r w:rsidR="003646C4" w:rsidRPr="003B41E1">
        <w:t xml:space="preserve"> dias</w:t>
      </w:r>
      <w:r w:rsidRPr="003B41E1">
        <w:t xml:space="preserve"> do mês de </w:t>
      </w:r>
      <w:r w:rsidR="00D75CF3">
        <w:t>setembro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</w:t>
      </w:r>
      <w:r w:rsidR="00FA72DE">
        <w:t>nove</w:t>
      </w:r>
      <w:r w:rsidR="005A0377" w:rsidRPr="00A14DAC">
        <w:t xml:space="preserve"> horas</w:t>
      </w:r>
      <w:r w:rsidR="00FA72DE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4C6815">
        <w:t xml:space="preserve">Neudeir Loureiro do Amaral </w:t>
      </w:r>
      <w:r w:rsidR="004C6815" w:rsidRPr="00A14DAC">
        <w:t xml:space="preserve">– Mat. </w:t>
      </w:r>
      <w:r w:rsidR="004C6815">
        <w:t>41/6594</w:t>
      </w:r>
      <w:r w:rsidR="004C6815" w:rsidRPr="00A14DAC">
        <w:t xml:space="preserve"> – </w:t>
      </w:r>
      <w:r w:rsidR="004C6815">
        <w:t>CPLC</w:t>
      </w:r>
      <w:r w:rsidR="004C6815" w:rsidRPr="00A14DAC">
        <w:t xml:space="preserve">, </w:t>
      </w:r>
      <w:r w:rsidR="00D75CF3">
        <w:t>Marialina Fernandes Santos – Mat. 41/6690 - SMG</w:t>
      </w:r>
      <w:r w:rsidR="004C6815" w:rsidRPr="00A14DAC">
        <w:t>, Paulo Adriano Alcântara da Silva - Mat. 10/3762 – SPGM e Diego Marques Felipe – Mat. 10/6431 - SMPG</w:t>
      </w:r>
      <w:r w:rsidR="005A0377" w:rsidRPr="00A14DAC">
        <w:t>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AF42B9">
        <w:t>2142</w:t>
      </w:r>
      <w:r w:rsidR="00F96593">
        <w:t>/</w:t>
      </w:r>
      <w:r w:rsidR="003226B2">
        <w:t>17</w:t>
      </w:r>
      <w:r w:rsidRPr="003B41E1">
        <w:t xml:space="preserve"> da </w:t>
      </w:r>
      <w:r w:rsidR="00AF42B9" w:rsidRPr="00630B6E">
        <w:t>Secretaria Mun</w:t>
      </w:r>
      <w:r w:rsidR="00AF42B9" w:rsidRPr="00630B6E">
        <w:rPr>
          <w:color w:val="000000" w:themeColor="text1"/>
        </w:rPr>
        <w:t>icipal de Infraestrutura Obras, Trânsito e Guarda</w:t>
      </w:r>
      <w:r w:rsidR="00AF42B9" w:rsidRPr="00630B6E">
        <w:t xml:space="preserve"> </w:t>
      </w:r>
      <w:r w:rsidR="00AF42B9">
        <w:t>para</w:t>
      </w:r>
      <w:r w:rsidR="00AF42B9" w:rsidRPr="00630B6E">
        <w:t xml:space="preserve"> equipar a Guarda Municipal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7D3934">
        <w:rPr>
          <w:color w:val="000000"/>
        </w:rPr>
        <w:t>A</w:t>
      </w:r>
      <w:r w:rsidR="00AF42B9" w:rsidRPr="00630B6E">
        <w:rPr>
          <w:color w:val="000000"/>
        </w:rPr>
        <w:t xml:space="preserve">quisição de </w:t>
      </w:r>
      <w:r w:rsidR="00AF42B9" w:rsidRPr="00630B6E">
        <w:t>Fardamento composto por Calça e Gandola (camisa), a fim de atender a Secretaria Mun</w:t>
      </w:r>
      <w:r w:rsidR="00AF42B9" w:rsidRPr="00630B6E">
        <w:rPr>
          <w:color w:val="000000" w:themeColor="text1"/>
        </w:rPr>
        <w:t>icipal de Infraestrutura Obras, Trânsito e Guarda</w:t>
      </w:r>
      <w:r w:rsidR="00AF42B9" w:rsidRPr="00630B6E">
        <w:t xml:space="preserve"> </w:t>
      </w:r>
      <w:r w:rsidR="00AF42B9">
        <w:t>para</w:t>
      </w:r>
      <w:r w:rsidR="00AF42B9" w:rsidRPr="00630B6E">
        <w:t xml:space="preserve"> equipar a Guarda Municipal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</w:t>
      </w:r>
      <w:r w:rsidR="006F4E74">
        <w:t>7</w:t>
      </w:r>
      <w:r w:rsidR="00DE0F90">
        <w:t>4</w:t>
      </w:r>
      <w:r w:rsidR="005A0484" w:rsidRPr="00A14DAC">
        <w:t xml:space="preserve"> de </w:t>
      </w:r>
      <w:r w:rsidR="00DE0F90">
        <w:t>30</w:t>
      </w:r>
      <w:r w:rsidR="002B44E2">
        <w:t>/08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DE0F90">
        <w:t>16</w:t>
      </w:r>
      <w:r w:rsidR="005A0484" w:rsidRPr="00A14DAC">
        <w:t>,</w:t>
      </w:r>
      <w:r w:rsidR="00E62068">
        <w:t xml:space="preserve"> bem como </w:t>
      </w:r>
      <w:r w:rsidR="005A0484">
        <w:t xml:space="preserve">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92550A">
        <w:rPr>
          <w:b/>
        </w:rPr>
        <w:t>PLANNING EMPREENDIMENTOS E SERVIÇOS EIRELI - ME</w:t>
      </w:r>
      <w:r w:rsidR="00034D47">
        <w:rPr>
          <w:b/>
        </w:rPr>
        <w:t xml:space="preserve"> </w:t>
      </w:r>
      <w:r w:rsidR="00034D47">
        <w:t xml:space="preserve">– CNPJ </w:t>
      </w:r>
      <w:r w:rsidR="0092550A">
        <w:t>14.506.958/0001-63</w:t>
      </w:r>
      <w:r w:rsidR="008F3C7C">
        <w:t>,</w:t>
      </w:r>
      <w:r w:rsidR="008F3C7C">
        <w:rPr>
          <w:b/>
        </w:rPr>
        <w:t xml:space="preserve"> </w:t>
      </w:r>
      <w:r w:rsidR="0092550A">
        <w:rPr>
          <w:b/>
        </w:rPr>
        <w:t>LUZA SERVIÇOS E COMÉRCIO EIRELI - ME</w:t>
      </w:r>
      <w:r w:rsidR="008F3C7C">
        <w:rPr>
          <w:b/>
        </w:rPr>
        <w:t xml:space="preserve"> </w:t>
      </w:r>
      <w:r w:rsidR="008F3C7C">
        <w:t xml:space="preserve">– CNPJ </w:t>
      </w:r>
      <w:r w:rsidR="0092550A">
        <w:t>08.836.146/0001-83</w:t>
      </w:r>
      <w:r w:rsidR="00B0213D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7E00CC">
        <w:t xml:space="preserve"> </w:t>
      </w:r>
      <w:r w:rsidR="0092550A">
        <w:rPr>
          <w:b/>
        </w:rPr>
        <w:t xml:space="preserve">PLANNING EMPREENDIMENTOS E SERVIÇOS EIRELI – ME </w:t>
      </w:r>
      <w:r w:rsidR="0092550A">
        <w:t>e</w:t>
      </w:r>
      <w:r w:rsidR="0092550A">
        <w:rPr>
          <w:b/>
        </w:rPr>
        <w:t xml:space="preserve"> LUZA SERVIÇOS E COMÉRCIO EIRELI - ME</w:t>
      </w:r>
      <w:r w:rsidR="0092550A">
        <w:t xml:space="preserve"> </w:t>
      </w:r>
      <w:r w:rsidR="00622444">
        <w:t>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92550A">
        <w:rPr>
          <w:b/>
        </w:rPr>
        <w:t>PLANNING EMPREENDIMENTOS E SERVIÇOS EIRELI - ME</w:t>
      </w:r>
      <w:r w:rsidR="00373A9A" w:rsidRPr="003B41E1">
        <w:t xml:space="preserve"> </w:t>
      </w:r>
      <w:r w:rsidR="00053B5F" w:rsidRPr="003B41E1">
        <w:t>representada por</w:t>
      </w:r>
      <w:r w:rsidR="0092550A">
        <w:t xml:space="preserve"> </w:t>
      </w:r>
      <w:r w:rsidR="0092550A">
        <w:rPr>
          <w:i/>
        </w:rPr>
        <w:t>Gilmar Silva Caldeira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92550A">
        <w:rPr>
          <w:b/>
        </w:rPr>
        <w:t>LUZA SERVIÇOS E COMÉRCIO EIRELI - ME</w:t>
      </w:r>
      <w:r w:rsidR="000A1BA3" w:rsidRPr="003B41E1">
        <w:t xml:space="preserve"> representada por</w:t>
      </w:r>
      <w:r w:rsidR="0030165C">
        <w:t xml:space="preserve"> </w:t>
      </w:r>
      <w:r w:rsidR="0030165C">
        <w:rPr>
          <w:i/>
        </w:rPr>
        <w:t>Vitor Correia Silva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30165C">
        <w:t>A</w:t>
      </w:r>
      <w:r w:rsidR="000A1BA3">
        <w:t xml:space="preserve">s </w:t>
      </w:r>
      <w:r w:rsidR="004A2BC0" w:rsidRPr="003B41E1">
        <w:t>empresa</w:t>
      </w:r>
      <w:r w:rsidR="000A1BA3">
        <w:t>s</w:t>
      </w:r>
      <w:r w:rsidR="00AA3075" w:rsidRPr="003B41E1">
        <w:t xml:space="preserve"> </w:t>
      </w:r>
      <w:r w:rsidR="0030165C">
        <w:t xml:space="preserve">não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8F3C7C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 xml:space="preserve">e sua equipe de apoio </w:t>
      </w:r>
      <w:r w:rsidR="007B2CE4" w:rsidRPr="003B41E1">
        <w:lastRenderedPageBreak/>
        <w:t>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A56425">
        <w:t xml:space="preserve"> preço</w:t>
      </w:r>
      <w:r w:rsidR="00730729" w:rsidRPr="003B41E1">
        <w:t xml:space="preserve"> </w:t>
      </w:r>
      <w:r w:rsidR="00631EA3">
        <w:t>unitário</w:t>
      </w:r>
      <w:r w:rsidR="00A56425">
        <w:t xml:space="preserve"> inicia</w:t>
      </w:r>
      <w:r w:rsidR="0030165C">
        <w:t>l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 preço estava</w:t>
      </w:r>
      <w:r w:rsidR="0032207E" w:rsidRPr="003B41E1">
        <w:t xml:space="preserve"> compatíve</w:t>
      </w:r>
      <w:r w:rsidR="0030165C">
        <w:t>l</w:t>
      </w:r>
      <w:r w:rsidR="00730729" w:rsidRPr="003B41E1">
        <w:t xml:space="preserve"> ao estimado no comércio local. Em seguida, considerando o critério de menor preço </w:t>
      </w:r>
      <w:r w:rsidR="00631EA3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92550A">
        <w:rPr>
          <w:b/>
        </w:rPr>
        <w:t>PLANNING EMPREENDIMENTOS E SERVIÇOS EIRELI - ME</w:t>
      </w:r>
      <w:r w:rsidR="004E7B2D" w:rsidRPr="003B41E1">
        <w:t xml:space="preserve"> ofertou o menor lance para </w:t>
      </w:r>
      <w:r w:rsidR="008F3C7C">
        <w:t>fornecer o ite</w:t>
      </w:r>
      <w:r w:rsidR="00956AE2">
        <w:t>m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92550A">
        <w:t>7.722,00</w:t>
      </w:r>
      <w:r w:rsidR="0092550A" w:rsidRPr="003B41E1">
        <w:rPr>
          <w:b/>
          <w:i/>
        </w:rPr>
        <w:t xml:space="preserve"> </w:t>
      </w:r>
      <w:r w:rsidR="00781875" w:rsidRPr="003B41E1">
        <w:rPr>
          <w:b/>
          <w:i/>
        </w:rPr>
        <w:t>(</w:t>
      </w:r>
      <w:r w:rsidR="0030165C">
        <w:rPr>
          <w:b/>
          <w:i/>
        </w:rPr>
        <w:t>sete</w:t>
      </w:r>
      <w:r w:rsidR="00365110">
        <w:rPr>
          <w:b/>
          <w:i/>
        </w:rPr>
        <w:t xml:space="preserve"> mil, </w:t>
      </w:r>
      <w:r w:rsidR="0030165C">
        <w:rPr>
          <w:b/>
          <w:i/>
        </w:rPr>
        <w:t>set</w:t>
      </w:r>
      <w:r w:rsidR="00365110">
        <w:rPr>
          <w:b/>
          <w:i/>
        </w:rPr>
        <w:t>ecentos e</w:t>
      </w:r>
      <w:r w:rsidR="0030165C">
        <w:rPr>
          <w:b/>
          <w:i/>
        </w:rPr>
        <w:t xml:space="preserve"> vinte e dois</w:t>
      </w:r>
      <w:r w:rsidR="00365110">
        <w:rPr>
          <w:b/>
          <w:i/>
        </w:rPr>
        <w:t xml:space="preserve"> reais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A56425">
        <w:rPr>
          <w:rFonts w:ascii="Times" w:hAnsi="Times"/>
        </w:rPr>
        <w:t>ou</w:t>
      </w:r>
      <w:r w:rsidR="00C61A32" w:rsidRPr="003B41E1">
        <w:rPr>
          <w:rFonts w:ascii="Times" w:hAnsi="Times"/>
        </w:rPr>
        <w:t xml:space="preserve"> 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10</w:t>
      </w:r>
      <w:r w:rsidR="00241D31" w:rsidRPr="003B41E1">
        <w:rPr>
          <w:rFonts w:ascii="Times" w:hAnsi="Times"/>
        </w:rPr>
        <w:t>h</w:t>
      </w:r>
      <w:r w:rsidR="0030165C">
        <w:rPr>
          <w:rFonts w:ascii="Times" w:hAnsi="Times"/>
        </w:rPr>
        <w:t>2</w:t>
      </w:r>
      <w:r w:rsidR="00365110">
        <w:rPr>
          <w:rFonts w:ascii="Times" w:hAnsi="Times"/>
        </w:rPr>
        <w:t>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56C" w:rsidRDefault="00D9556C">
      <w:r>
        <w:separator/>
      </w:r>
    </w:p>
  </w:endnote>
  <w:endnote w:type="continuationSeparator" w:id="1">
    <w:p w:rsidR="00D9556C" w:rsidRDefault="00D95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56C" w:rsidRDefault="00D9556C">
      <w:r>
        <w:separator/>
      </w:r>
    </w:p>
  </w:footnote>
  <w:footnote w:type="continuationSeparator" w:id="1">
    <w:p w:rsidR="00D9556C" w:rsidRDefault="00D95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165C"/>
    <w:rsid w:val="00302D7F"/>
    <w:rsid w:val="003041F1"/>
    <w:rsid w:val="00305434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204C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8449F"/>
    <w:rsid w:val="0049134C"/>
    <w:rsid w:val="00491C1F"/>
    <w:rsid w:val="004A2BC0"/>
    <w:rsid w:val="004A5944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1C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4E74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68D"/>
    <w:rsid w:val="00757A85"/>
    <w:rsid w:val="00760635"/>
    <w:rsid w:val="0076229C"/>
    <w:rsid w:val="007702B1"/>
    <w:rsid w:val="00771293"/>
    <w:rsid w:val="0077547F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3934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4C8A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3C7C"/>
    <w:rsid w:val="008F499D"/>
    <w:rsid w:val="008F5D3A"/>
    <w:rsid w:val="008F6BAD"/>
    <w:rsid w:val="00901B4A"/>
    <w:rsid w:val="009030F0"/>
    <w:rsid w:val="009047FE"/>
    <w:rsid w:val="0091080E"/>
    <w:rsid w:val="009132BD"/>
    <w:rsid w:val="00913D89"/>
    <w:rsid w:val="00914593"/>
    <w:rsid w:val="0091659F"/>
    <w:rsid w:val="00920D7F"/>
    <w:rsid w:val="00921502"/>
    <w:rsid w:val="0092550A"/>
    <w:rsid w:val="0092633B"/>
    <w:rsid w:val="009311B1"/>
    <w:rsid w:val="00933278"/>
    <w:rsid w:val="009350F0"/>
    <w:rsid w:val="0093585A"/>
    <w:rsid w:val="00950FF2"/>
    <w:rsid w:val="00956AE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0A7B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2B9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556C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0F90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3C1E"/>
    <w:rsid w:val="00EC77CC"/>
    <w:rsid w:val="00EC788B"/>
    <w:rsid w:val="00EC79DD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410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2852"/>
    <w:rsid w:val="00F53262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593"/>
    <w:rsid w:val="00F969CD"/>
    <w:rsid w:val="00F97ACB"/>
    <w:rsid w:val="00F97DC8"/>
    <w:rsid w:val="00FA1DCB"/>
    <w:rsid w:val="00FA52EA"/>
    <w:rsid w:val="00FA72DE"/>
    <w:rsid w:val="00FB2E88"/>
    <w:rsid w:val="00FC219D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3648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2017-09-18T13:05:00Z</cp:lastPrinted>
  <dcterms:created xsi:type="dcterms:W3CDTF">2017-09-18T13:05:00Z</dcterms:created>
  <dcterms:modified xsi:type="dcterms:W3CDTF">2017-09-18T13:05:00Z</dcterms:modified>
</cp:coreProperties>
</file>